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5D" w:rsidRDefault="00BB66B4">
      <w:pPr>
        <w:spacing w:after="240"/>
        <w:jc w:val="center"/>
      </w:pPr>
      <w:r>
        <w:rPr>
          <w:rFonts w:eastAsia="黑体" w:hint="eastAsia"/>
          <w:b/>
          <w:bCs/>
          <w:spacing w:val="34"/>
          <w:sz w:val="30"/>
          <w:u w:val="single"/>
        </w:rPr>
        <w:t>差旅费报销单</w:t>
      </w:r>
    </w:p>
    <w:p w:rsidR="0015445D" w:rsidRDefault="00BB66B4">
      <w:pPr>
        <w:jc w:val="center"/>
      </w:pPr>
      <w:r>
        <w:rPr>
          <w:rFonts w:hint="eastAsia"/>
        </w:rPr>
        <w:t>报销日期：    年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840"/>
        <w:gridCol w:w="357"/>
        <w:gridCol w:w="351"/>
        <w:gridCol w:w="38"/>
        <w:gridCol w:w="528"/>
        <w:gridCol w:w="920"/>
        <w:gridCol w:w="357"/>
        <w:gridCol w:w="569"/>
        <w:gridCol w:w="144"/>
        <w:gridCol w:w="439"/>
        <w:gridCol w:w="124"/>
        <w:gridCol w:w="710"/>
        <w:gridCol w:w="478"/>
        <w:gridCol w:w="224"/>
        <w:gridCol w:w="725"/>
        <w:gridCol w:w="262"/>
        <w:gridCol w:w="537"/>
        <w:gridCol w:w="130"/>
        <w:gridCol w:w="147"/>
        <w:gridCol w:w="492"/>
        <w:gridCol w:w="292"/>
        <w:gridCol w:w="348"/>
        <w:gridCol w:w="454"/>
        <w:gridCol w:w="6"/>
        <w:gridCol w:w="121"/>
        <w:gridCol w:w="177"/>
        <w:gridCol w:w="710"/>
        <w:gridCol w:w="142"/>
        <w:gridCol w:w="401"/>
        <w:gridCol w:w="448"/>
        <w:gridCol w:w="849"/>
        <w:gridCol w:w="852"/>
        <w:gridCol w:w="740"/>
      </w:tblGrid>
      <w:tr w:rsidR="0015445D" w:rsidTr="00347B20">
        <w:trPr>
          <w:cantSplit/>
          <w:trHeight w:val="580"/>
          <w:jc w:val="center"/>
        </w:trPr>
        <w:tc>
          <w:tcPr>
            <w:tcW w:w="281" w:type="pct"/>
            <w:vAlign w:val="center"/>
          </w:tcPr>
          <w:p w:rsidR="0015445D" w:rsidRDefault="00BB66B4" w:rsidP="00347B20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1029" w:type="pct"/>
            <w:gridSpan w:val="6"/>
            <w:vAlign w:val="center"/>
          </w:tcPr>
          <w:p w:rsidR="0015445D" w:rsidRDefault="0015445D" w:rsidP="00347B20">
            <w:pPr>
              <w:spacing w:line="320" w:lineRule="exact"/>
              <w:jc w:val="center"/>
            </w:pPr>
          </w:p>
        </w:tc>
        <w:tc>
          <w:tcPr>
            <w:tcW w:w="363" w:type="pct"/>
            <w:gridSpan w:val="3"/>
            <w:vAlign w:val="center"/>
          </w:tcPr>
          <w:p w:rsidR="0015445D" w:rsidRDefault="00BB66B4" w:rsidP="00347B20">
            <w:pPr>
              <w:spacing w:line="320" w:lineRule="exact"/>
              <w:jc w:val="center"/>
            </w:pPr>
            <w:r>
              <w:rPr>
                <w:rFonts w:hint="eastAsia"/>
              </w:rPr>
              <w:t>出差人</w:t>
            </w:r>
          </w:p>
        </w:tc>
        <w:tc>
          <w:tcPr>
            <w:tcW w:w="1448" w:type="pct"/>
            <w:gridSpan w:val="11"/>
            <w:vAlign w:val="center"/>
          </w:tcPr>
          <w:p w:rsidR="0015445D" w:rsidRDefault="0015445D" w:rsidP="00347B20">
            <w:pPr>
              <w:spacing w:line="320" w:lineRule="exact"/>
              <w:jc w:val="center"/>
            </w:pPr>
          </w:p>
        </w:tc>
        <w:tc>
          <w:tcPr>
            <w:tcW w:w="414" w:type="pct"/>
            <w:gridSpan w:val="5"/>
            <w:vAlign w:val="center"/>
          </w:tcPr>
          <w:p w:rsidR="0015445D" w:rsidRDefault="00BB66B4" w:rsidP="00347B20">
            <w:pPr>
              <w:spacing w:line="320" w:lineRule="exact"/>
              <w:jc w:val="center"/>
            </w:pPr>
            <w:r>
              <w:rPr>
                <w:rFonts w:hint="eastAsia"/>
              </w:rPr>
              <w:t>出差事由</w:t>
            </w:r>
          </w:p>
        </w:tc>
        <w:tc>
          <w:tcPr>
            <w:tcW w:w="1465" w:type="pct"/>
            <w:gridSpan w:val="8"/>
            <w:vAlign w:val="center"/>
          </w:tcPr>
          <w:p w:rsidR="0015445D" w:rsidRDefault="0015445D" w:rsidP="00347B20">
            <w:pPr>
              <w:spacing w:line="320" w:lineRule="exact"/>
              <w:jc w:val="center"/>
            </w:pPr>
          </w:p>
        </w:tc>
      </w:tr>
      <w:tr w:rsidR="0015445D" w:rsidTr="00347B20">
        <w:trPr>
          <w:cantSplit/>
          <w:trHeight w:val="651"/>
          <w:jc w:val="center"/>
        </w:trPr>
        <w:tc>
          <w:tcPr>
            <w:tcW w:w="687" w:type="pct"/>
            <w:gridSpan w:val="3"/>
            <w:vAlign w:val="center"/>
          </w:tcPr>
          <w:p w:rsidR="0015445D" w:rsidRDefault="00BB66B4" w:rsidP="00347B20">
            <w:pPr>
              <w:spacing w:line="240" w:lineRule="exact"/>
              <w:jc w:val="center"/>
            </w:pPr>
            <w:r>
              <w:rPr>
                <w:rFonts w:hint="eastAsia"/>
              </w:rPr>
              <w:t>部门预算项目</w:t>
            </w:r>
          </w:p>
        </w:tc>
        <w:tc>
          <w:tcPr>
            <w:tcW w:w="1991" w:type="pct"/>
            <w:gridSpan w:val="14"/>
            <w:vAlign w:val="center"/>
          </w:tcPr>
          <w:p w:rsidR="0015445D" w:rsidRDefault="0015445D" w:rsidP="00347B20">
            <w:pPr>
              <w:spacing w:line="240" w:lineRule="exact"/>
              <w:jc w:val="center"/>
            </w:pPr>
          </w:p>
        </w:tc>
        <w:tc>
          <w:tcPr>
            <w:tcW w:w="660" w:type="pct"/>
            <w:gridSpan w:val="6"/>
            <w:vAlign w:val="center"/>
          </w:tcPr>
          <w:p w:rsidR="0015445D" w:rsidRDefault="00BB66B4" w:rsidP="00347B20">
            <w:pPr>
              <w:spacing w:line="240" w:lineRule="exact"/>
              <w:jc w:val="center"/>
            </w:pPr>
            <w:r>
              <w:rPr>
                <w:rFonts w:hint="eastAsia"/>
              </w:rPr>
              <w:t>财政预算项目</w:t>
            </w:r>
          </w:p>
        </w:tc>
        <w:tc>
          <w:tcPr>
            <w:tcW w:w="1662" w:type="pct"/>
            <w:gridSpan w:val="11"/>
            <w:vAlign w:val="center"/>
          </w:tcPr>
          <w:p w:rsidR="0015445D" w:rsidRDefault="0015445D" w:rsidP="00347B20">
            <w:pPr>
              <w:spacing w:line="240" w:lineRule="exact"/>
              <w:ind w:right="120"/>
              <w:jc w:val="center"/>
            </w:pPr>
          </w:p>
        </w:tc>
      </w:tr>
      <w:tr w:rsidR="006B77AD" w:rsidTr="00347B20">
        <w:trPr>
          <w:cantSplit/>
          <w:trHeight w:val="357"/>
          <w:jc w:val="center"/>
        </w:trPr>
        <w:tc>
          <w:tcPr>
            <w:tcW w:w="281" w:type="pct"/>
            <w:vMerge w:val="restart"/>
            <w:vAlign w:val="center"/>
          </w:tcPr>
          <w:p w:rsidR="006B77AD" w:rsidRDefault="006B77AD" w:rsidP="00347B20">
            <w:pPr>
              <w:spacing w:line="320" w:lineRule="exact"/>
              <w:jc w:val="center"/>
            </w:pPr>
            <w:r>
              <w:rPr>
                <w:rFonts w:hint="eastAsia"/>
              </w:rPr>
              <w:t>出发地点</w:t>
            </w:r>
          </w:p>
        </w:tc>
        <w:tc>
          <w:tcPr>
            <w:tcW w:w="285" w:type="pct"/>
            <w:vMerge w:val="restart"/>
            <w:vAlign w:val="center"/>
          </w:tcPr>
          <w:p w:rsidR="006B77AD" w:rsidRDefault="006B77AD" w:rsidP="00347B20">
            <w:pPr>
              <w:spacing w:line="320" w:lineRule="exact"/>
              <w:jc w:val="center"/>
            </w:pPr>
            <w:r>
              <w:rPr>
                <w:rFonts w:hint="eastAsia"/>
              </w:rPr>
              <w:t>到达地点</w:t>
            </w:r>
          </w:p>
        </w:tc>
        <w:tc>
          <w:tcPr>
            <w:tcW w:w="432" w:type="pct"/>
            <w:gridSpan w:val="4"/>
            <w:vMerge w:val="restart"/>
            <w:vAlign w:val="center"/>
          </w:tcPr>
          <w:p w:rsidR="006B77AD" w:rsidRDefault="006B77AD" w:rsidP="00347B20">
            <w:pPr>
              <w:spacing w:line="320" w:lineRule="exact"/>
              <w:jc w:val="center"/>
            </w:pPr>
            <w:r>
              <w:rPr>
                <w:rFonts w:hint="eastAsia"/>
              </w:rPr>
              <w:t>出发时间</w:t>
            </w:r>
          </w:p>
        </w:tc>
        <w:tc>
          <w:tcPr>
            <w:tcW w:w="433" w:type="pct"/>
            <w:gridSpan w:val="2"/>
            <w:vMerge w:val="restart"/>
            <w:vAlign w:val="center"/>
          </w:tcPr>
          <w:p w:rsidR="006B77AD" w:rsidRDefault="006B77AD" w:rsidP="00347B20">
            <w:pPr>
              <w:spacing w:line="320" w:lineRule="exact"/>
              <w:jc w:val="center"/>
            </w:pPr>
            <w:r>
              <w:rPr>
                <w:rFonts w:hint="eastAsia"/>
              </w:rPr>
              <w:t>到达时间</w:t>
            </w:r>
          </w:p>
        </w:tc>
        <w:tc>
          <w:tcPr>
            <w:tcW w:w="193" w:type="pct"/>
            <w:vMerge w:val="restart"/>
            <w:vAlign w:val="center"/>
          </w:tcPr>
          <w:p w:rsidR="006B77AD" w:rsidRDefault="006B77AD" w:rsidP="00347B20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965" w:type="pct"/>
            <w:gridSpan w:val="7"/>
            <w:vAlign w:val="center"/>
          </w:tcPr>
          <w:p w:rsidR="006B77AD" w:rsidRDefault="006B77AD" w:rsidP="00347B20">
            <w:pPr>
              <w:spacing w:line="320" w:lineRule="exact"/>
              <w:jc w:val="center"/>
            </w:pPr>
            <w:r>
              <w:rPr>
                <w:rFonts w:hint="eastAsia"/>
              </w:rPr>
              <w:t>交　　　通　　　费</w:t>
            </w:r>
          </w:p>
        </w:tc>
        <w:tc>
          <w:tcPr>
            <w:tcW w:w="905" w:type="pct"/>
            <w:gridSpan w:val="9"/>
            <w:vAlign w:val="center"/>
          </w:tcPr>
          <w:p w:rsidR="006B77AD" w:rsidRDefault="006B77AD" w:rsidP="00347B20">
            <w:pPr>
              <w:spacing w:line="320" w:lineRule="exact"/>
              <w:jc w:val="center"/>
            </w:pPr>
            <w:r>
              <w:rPr>
                <w:rFonts w:hint="eastAsia"/>
              </w:rPr>
              <w:t>补助</w:t>
            </w:r>
          </w:p>
        </w:tc>
        <w:tc>
          <w:tcPr>
            <w:tcW w:w="1506" w:type="pct"/>
            <w:gridSpan w:val="9"/>
            <w:vAlign w:val="center"/>
          </w:tcPr>
          <w:p w:rsidR="006B77AD" w:rsidRDefault="006B77AD" w:rsidP="00347B20">
            <w:pPr>
              <w:jc w:val="center"/>
            </w:pPr>
            <w:r>
              <w:rPr>
                <w:rFonts w:hint="eastAsia"/>
              </w:rPr>
              <w:t>其他费用</w:t>
            </w:r>
          </w:p>
        </w:tc>
      </w:tr>
      <w:tr w:rsidR="00347B20" w:rsidTr="00347B20">
        <w:trPr>
          <w:cantSplit/>
          <w:trHeight w:val="375"/>
          <w:jc w:val="center"/>
        </w:trPr>
        <w:tc>
          <w:tcPr>
            <w:tcW w:w="281" w:type="pct"/>
            <w:vMerge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85" w:type="pct"/>
            <w:vMerge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432" w:type="pct"/>
            <w:gridSpan w:val="4"/>
            <w:vMerge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433" w:type="pct"/>
            <w:gridSpan w:val="2"/>
            <w:vMerge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193" w:type="pct"/>
            <w:vMerge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40" w:type="pct"/>
            <w:gridSpan w:val="3"/>
            <w:vAlign w:val="center"/>
          </w:tcPr>
          <w:p w:rsidR="006B77AD" w:rsidRDefault="006B77AD" w:rsidP="00347B20">
            <w:pPr>
              <w:jc w:val="center"/>
            </w:pPr>
            <w:r>
              <w:rPr>
                <w:rFonts w:hint="eastAsia"/>
              </w:rPr>
              <w:t>飞机</w:t>
            </w:r>
          </w:p>
        </w:tc>
        <w:tc>
          <w:tcPr>
            <w:tcW w:w="241" w:type="pct"/>
            <w:vAlign w:val="center"/>
          </w:tcPr>
          <w:p w:rsidR="006B77AD" w:rsidRDefault="006B77AD" w:rsidP="00347B20">
            <w:pPr>
              <w:jc w:val="center"/>
            </w:pPr>
            <w:r>
              <w:rPr>
                <w:rFonts w:hint="eastAsia"/>
              </w:rPr>
              <w:t>火车</w:t>
            </w:r>
          </w:p>
        </w:tc>
        <w:tc>
          <w:tcPr>
            <w:tcW w:w="238" w:type="pct"/>
            <w:gridSpan w:val="2"/>
            <w:vAlign w:val="center"/>
          </w:tcPr>
          <w:p w:rsidR="006B77AD" w:rsidRDefault="006B77AD" w:rsidP="00347B20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46" w:type="pct"/>
            <w:vAlign w:val="center"/>
          </w:tcPr>
          <w:p w:rsidR="006B77AD" w:rsidRDefault="006B77AD" w:rsidP="00347B20">
            <w:pPr>
              <w:jc w:val="center"/>
            </w:pPr>
            <w:r>
              <w:rPr>
                <w:rFonts w:hint="eastAsia"/>
              </w:rPr>
              <w:t>市内</w:t>
            </w:r>
          </w:p>
        </w:tc>
        <w:tc>
          <w:tcPr>
            <w:tcW w:w="315" w:type="pct"/>
            <w:gridSpan w:val="3"/>
            <w:vAlign w:val="center"/>
          </w:tcPr>
          <w:p w:rsidR="006B77AD" w:rsidRDefault="006B77AD" w:rsidP="00347B20">
            <w:pPr>
              <w:jc w:val="center"/>
            </w:pPr>
            <w:r>
              <w:rPr>
                <w:rFonts w:hint="eastAsia"/>
              </w:rPr>
              <w:t>标准</w:t>
            </w:r>
          </w:p>
        </w:tc>
        <w:tc>
          <w:tcPr>
            <w:tcW w:w="316" w:type="pct"/>
            <w:gridSpan w:val="3"/>
            <w:vAlign w:val="center"/>
          </w:tcPr>
          <w:p w:rsidR="006B77AD" w:rsidRDefault="006B77AD" w:rsidP="00347B20">
            <w:pPr>
              <w:jc w:val="center"/>
            </w:pPr>
            <w:r>
              <w:rPr>
                <w:rFonts w:hint="eastAsia"/>
              </w:rPr>
              <w:t>天数</w:t>
            </w:r>
          </w:p>
        </w:tc>
        <w:tc>
          <w:tcPr>
            <w:tcW w:w="272" w:type="pct"/>
            <w:gridSpan w:val="2"/>
            <w:vAlign w:val="center"/>
          </w:tcPr>
          <w:p w:rsidR="006B77AD" w:rsidRDefault="006B77AD" w:rsidP="00347B20"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344" w:type="pct"/>
            <w:gridSpan w:val="4"/>
            <w:vAlign w:val="center"/>
          </w:tcPr>
          <w:p w:rsidR="006B77AD" w:rsidRDefault="006B77AD" w:rsidP="00347B20">
            <w:pPr>
              <w:jc w:val="center"/>
            </w:pPr>
            <w:r>
              <w:rPr>
                <w:rFonts w:hint="eastAsia"/>
              </w:rPr>
              <w:t>住宿费</w:t>
            </w:r>
          </w:p>
        </w:tc>
        <w:tc>
          <w:tcPr>
            <w:tcW w:w="336" w:type="pct"/>
            <w:gridSpan w:val="3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88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89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51" w:type="pct"/>
            <w:vAlign w:val="center"/>
          </w:tcPr>
          <w:p w:rsidR="006B77AD" w:rsidRDefault="006B77AD" w:rsidP="00347B20">
            <w:pPr>
              <w:jc w:val="center"/>
            </w:pPr>
          </w:p>
        </w:tc>
      </w:tr>
      <w:tr w:rsidR="00347B20" w:rsidTr="00347B20">
        <w:trPr>
          <w:cantSplit/>
          <w:trHeight w:val="375"/>
          <w:jc w:val="center"/>
        </w:trPr>
        <w:tc>
          <w:tcPr>
            <w:tcW w:w="281" w:type="pct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285" w:type="pct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432" w:type="pct"/>
            <w:gridSpan w:val="4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433" w:type="pct"/>
            <w:gridSpan w:val="2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193" w:type="pct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240" w:type="pct"/>
            <w:gridSpan w:val="3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241" w:type="pct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246" w:type="pct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315" w:type="pct"/>
            <w:gridSpan w:val="3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316" w:type="pct"/>
            <w:gridSpan w:val="3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344" w:type="pct"/>
            <w:gridSpan w:val="4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336" w:type="pct"/>
            <w:gridSpan w:val="3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88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89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51" w:type="pct"/>
            <w:vAlign w:val="center"/>
          </w:tcPr>
          <w:p w:rsidR="006B77AD" w:rsidRDefault="006B77AD" w:rsidP="00347B20">
            <w:pPr>
              <w:jc w:val="center"/>
            </w:pPr>
          </w:p>
        </w:tc>
      </w:tr>
      <w:tr w:rsidR="00347B20" w:rsidTr="00347B20">
        <w:trPr>
          <w:cantSplit/>
          <w:trHeight w:val="375"/>
          <w:jc w:val="center"/>
        </w:trPr>
        <w:tc>
          <w:tcPr>
            <w:tcW w:w="281" w:type="pct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285" w:type="pct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432" w:type="pct"/>
            <w:gridSpan w:val="4"/>
            <w:vAlign w:val="center"/>
          </w:tcPr>
          <w:p w:rsidR="006B77AD" w:rsidRDefault="006B77AD" w:rsidP="00347B20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433" w:type="pct"/>
            <w:gridSpan w:val="2"/>
            <w:vAlign w:val="center"/>
          </w:tcPr>
          <w:p w:rsidR="006B77AD" w:rsidRDefault="006B77AD" w:rsidP="00347B20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93" w:type="pct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240" w:type="pct"/>
            <w:gridSpan w:val="3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241" w:type="pct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246" w:type="pct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315" w:type="pct"/>
            <w:gridSpan w:val="3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316" w:type="pct"/>
            <w:gridSpan w:val="3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344" w:type="pct"/>
            <w:gridSpan w:val="4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336" w:type="pct"/>
            <w:gridSpan w:val="3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88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89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51" w:type="pct"/>
            <w:vAlign w:val="center"/>
          </w:tcPr>
          <w:p w:rsidR="006B77AD" w:rsidRDefault="006B77AD" w:rsidP="00347B20">
            <w:pPr>
              <w:jc w:val="center"/>
            </w:pPr>
          </w:p>
        </w:tc>
      </w:tr>
      <w:tr w:rsidR="00347B20" w:rsidTr="00347B20">
        <w:trPr>
          <w:cantSplit/>
          <w:trHeight w:val="375"/>
          <w:jc w:val="center"/>
        </w:trPr>
        <w:tc>
          <w:tcPr>
            <w:tcW w:w="281" w:type="pct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285" w:type="pct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432" w:type="pct"/>
            <w:gridSpan w:val="4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433" w:type="pct"/>
            <w:gridSpan w:val="2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193" w:type="pct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240" w:type="pct"/>
            <w:gridSpan w:val="3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241" w:type="pct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246" w:type="pct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315" w:type="pct"/>
            <w:gridSpan w:val="3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316" w:type="pct"/>
            <w:gridSpan w:val="3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344" w:type="pct"/>
            <w:gridSpan w:val="4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336" w:type="pct"/>
            <w:gridSpan w:val="3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88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89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51" w:type="pct"/>
            <w:vAlign w:val="center"/>
          </w:tcPr>
          <w:p w:rsidR="006B77AD" w:rsidRDefault="006B77AD" w:rsidP="00347B20">
            <w:pPr>
              <w:jc w:val="center"/>
            </w:pPr>
          </w:p>
        </w:tc>
      </w:tr>
      <w:tr w:rsidR="00347B20" w:rsidTr="00347B20">
        <w:trPr>
          <w:cantSplit/>
          <w:trHeight w:val="375"/>
          <w:jc w:val="center"/>
        </w:trPr>
        <w:tc>
          <w:tcPr>
            <w:tcW w:w="281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85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432" w:type="pct"/>
            <w:gridSpan w:val="4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433" w:type="pct"/>
            <w:gridSpan w:val="2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193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40" w:type="pct"/>
            <w:gridSpan w:val="3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41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38" w:type="pct"/>
            <w:gridSpan w:val="2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46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315" w:type="pct"/>
            <w:gridSpan w:val="3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316" w:type="pct"/>
            <w:gridSpan w:val="3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72" w:type="pct"/>
            <w:gridSpan w:val="2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344" w:type="pct"/>
            <w:gridSpan w:val="4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336" w:type="pct"/>
            <w:gridSpan w:val="3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88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89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51" w:type="pct"/>
            <w:vAlign w:val="center"/>
          </w:tcPr>
          <w:p w:rsidR="006B77AD" w:rsidRDefault="006B77AD" w:rsidP="00347B20">
            <w:pPr>
              <w:jc w:val="center"/>
            </w:pPr>
          </w:p>
        </w:tc>
      </w:tr>
      <w:tr w:rsidR="00347B20" w:rsidTr="00347B20">
        <w:trPr>
          <w:cantSplit/>
          <w:trHeight w:val="375"/>
          <w:jc w:val="center"/>
        </w:trPr>
        <w:tc>
          <w:tcPr>
            <w:tcW w:w="281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85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432" w:type="pct"/>
            <w:gridSpan w:val="4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433" w:type="pct"/>
            <w:gridSpan w:val="2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193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40" w:type="pct"/>
            <w:gridSpan w:val="3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41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38" w:type="pct"/>
            <w:gridSpan w:val="2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46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315" w:type="pct"/>
            <w:gridSpan w:val="3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316" w:type="pct"/>
            <w:gridSpan w:val="3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72" w:type="pct"/>
            <w:gridSpan w:val="2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344" w:type="pct"/>
            <w:gridSpan w:val="4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336" w:type="pct"/>
            <w:gridSpan w:val="3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88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89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51" w:type="pct"/>
            <w:vAlign w:val="center"/>
          </w:tcPr>
          <w:p w:rsidR="006B77AD" w:rsidRDefault="006B77AD" w:rsidP="00347B20">
            <w:pPr>
              <w:jc w:val="center"/>
            </w:pPr>
          </w:p>
        </w:tc>
      </w:tr>
      <w:tr w:rsidR="00347B20" w:rsidTr="00347B20">
        <w:trPr>
          <w:cantSplit/>
          <w:trHeight w:val="375"/>
          <w:jc w:val="center"/>
        </w:trPr>
        <w:tc>
          <w:tcPr>
            <w:tcW w:w="281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85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432" w:type="pct"/>
            <w:gridSpan w:val="4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433" w:type="pct"/>
            <w:gridSpan w:val="2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193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40" w:type="pct"/>
            <w:gridSpan w:val="3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41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38" w:type="pct"/>
            <w:gridSpan w:val="2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46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315" w:type="pct"/>
            <w:gridSpan w:val="3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316" w:type="pct"/>
            <w:gridSpan w:val="3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72" w:type="pct"/>
            <w:gridSpan w:val="2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344" w:type="pct"/>
            <w:gridSpan w:val="4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336" w:type="pct"/>
            <w:gridSpan w:val="3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88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89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51" w:type="pct"/>
            <w:vAlign w:val="center"/>
          </w:tcPr>
          <w:p w:rsidR="006B77AD" w:rsidRDefault="006B77AD" w:rsidP="00347B20">
            <w:pPr>
              <w:jc w:val="center"/>
            </w:pPr>
          </w:p>
        </w:tc>
      </w:tr>
      <w:tr w:rsidR="006B77AD" w:rsidTr="00347B20">
        <w:trPr>
          <w:cantSplit/>
          <w:trHeight w:val="375"/>
          <w:jc w:val="center"/>
        </w:trPr>
        <w:tc>
          <w:tcPr>
            <w:tcW w:w="1431" w:type="pct"/>
            <w:gridSpan w:val="8"/>
            <w:vAlign w:val="center"/>
          </w:tcPr>
          <w:p w:rsidR="006B77AD" w:rsidRDefault="006B77AD" w:rsidP="00347B20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93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40" w:type="pct"/>
            <w:gridSpan w:val="3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241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38" w:type="pct"/>
            <w:gridSpan w:val="2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46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315" w:type="pct"/>
            <w:gridSpan w:val="3"/>
            <w:vAlign w:val="center"/>
          </w:tcPr>
          <w:p w:rsidR="006B77AD" w:rsidRDefault="006B77AD" w:rsidP="00347B20">
            <w:pPr>
              <w:jc w:val="center"/>
              <w:rPr>
                <w:color w:val="FF0000"/>
              </w:rPr>
            </w:pPr>
          </w:p>
        </w:tc>
        <w:tc>
          <w:tcPr>
            <w:tcW w:w="316" w:type="pct"/>
            <w:gridSpan w:val="3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72" w:type="pct"/>
            <w:gridSpan w:val="2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344" w:type="pct"/>
            <w:gridSpan w:val="4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336" w:type="pct"/>
            <w:gridSpan w:val="3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88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89" w:type="pct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51" w:type="pct"/>
            <w:vAlign w:val="center"/>
          </w:tcPr>
          <w:p w:rsidR="006B77AD" w:rsidRDefault="006B77AD" w:rsidP="00347B20">
            <w:pPr>
              <w:jc w:val="center"/>
            </w:pPr>
          </w:p>
        </w:tc>
      </w:tr>
      <w:tr w:rsidR="006B77AD" w:rsidTr="00347B20">
        <w:trPr>
          <w:cantSplit/>
          <w:trHeight w:val="445"/>
          <w:jc w:val="center"/>
        </w:trPr>
        <w:tc>
          <w:tcPr>
            <w:tcW w:w="281" w:type="pct"/>
            <w:vAlign w:val="center"/>
          </w:tcPr>
          <w:p w:rsidR="006B77AD" w:rsidRDefault="006B77AD" w:rsidP="00347B2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4719" w:type="pct"/>
            <w:gridSpan w:val="33"/>
            <w:vAlign w:val="center"/>
          </w:tcPr>
          <w:p w:rsidR="006B77AD" w:rsidRDefault="006B77AD" w:rsidP="00347B20">
            <w:pPr>
              <w:jc w:val="center"/>
            </w:pPr>
          </w:p>
        </w:tc>
      </w:tr>
      <w:tr w:rsidR="006B77AD" w:rsidTr="00347B20">
        <w:trPr>
          <w:cantSplit/>
          <w:trHeight w:val="523"/>
          <w:jc w:val="center"/>
        </w:trPr>
        <w:tc>
          <w:tcPr>
            <w:tcW w:w="819" w:type="pct"/>
            <w:gridSpan w:val="5"/>
            <w:vAlign w:val="center"/>
          </w:tcPr>
          <w:p w:rsidR="006B77AD" w:rsidRDefault="006B77AD" w:rsidP="00347B20">
            <w:pPr>
              <w:jc w:val="center"/>
            </w:pPr>
            <w:r>
              <w:rPr>
                <w:rFonts w:hint="eastAsia"/>
              </w:rPr>
              <w:t>合计人民币（大写）</w:t>
            </w:r>
          </w:p>
        </w:tc>
        <w:tc>
          <w:tcPr>
            <w:tcW w:w="2776" w:type="pct"/>
            <w:gridSpan w:val="22"/>
            <w:vAlign w:val="center"/>
          </w:tcPr>
          <w:p w:rsidR="006B77AD" w:rsidRDefault="006B77AD" w:rsidP="00347B20">
            <w:pPr>
              <w:jc w:val="center"/>
            </w:pPr>
          </w:p>
        </w:tc>
        <w:tc>
          <w:tcPr>
            <w:tcW w:w="289" w:type="pct"/>
            <w:gridSpan w:val="2"/>
            <w:vAlign w:val="center"/>
          </w:tcPr>
          <w:p w:rsidR="006B77AD" w:rsidRDefault="006B77AD" w:rsidP="00347B20">
            <w:pPr>
              <w:jc w:val="center"/>
            </w:pPr>
            <w:r>
              <w:rPr>
                <w:rFonts w:hint="eastAsia"/>
              </w:rPr>
              <w:t>小写</w:t>
            </w:r>
          </w:p>
        </w:tc>
        <w:tc>
          <w:tcPr>
            <w:tcW w:w="1116" w:type="pct"/>
            <w:gridSpan w:val="5"/>
            <w:vAlign w:val="center"/>
          </w:tcPr>
          <w:p w:rsidR="006B77AD" w:rsidRDefault="006B77AD" w:rsidP="00347B20">
            <w:pPr>
              <w:jc w:val="left"/>
            </w:pPr>
            <w:r>
              <w:rPr>
                <w:rFonts w:hint="eastAsia"/>
              </w:rPr>
              <w:t>￥</w:t>
            </w:r>
          </w:p>
        </w:tc>
      </w:tr>
      <w:tr w:rsidR="006B77AD" w:rsidTr="00F505F4">
        <w:trPr>
          <w:cantSplit/>
          <w:trHeight w:val="709"/>
          <w:jc w:val="center"/>
        </w:trPr>
        <w:tc>
          <w:tcPr>
            <w:tcW w:w="281" w:type="pct"/>
            <w:vMerge w:val="restart"/>
            <w:vAlign w:val="center"/>
          </w:tcPr>
          <w:p w:rsidR="006B77AD" w:rsidRDefault="006B77AD">
            <w:pPr>
              <w:jc w:val="center"/>
            </w:pPr>
            <w:r>
              <w:rPr>
                <w:rFonts w:hint="eastAsia"/>
              </w:rPr>
              <w:t>报销</w:t>
            </w:r>
          </w:p>
          <w:p w:rsidR="006B77AD" w:rsidRDefault="006B77AD">
            <w:pPr>
              <w:jc w:val="center"/>
            </w:pPr>
            <w:r>
              <w:rPr>
                <w:rFonts w:hint="eastAsia"/>
              </w:rPr>
              <w:t>上账</w:t>
            </w:r>
          </w:p>
        </w:tc>
        <w:tc>
          <w:tcPr>
            <w:tcW w:w="525" w:type="pct"/>
            <w:gridSpan w:val="3"/>
            <w:vAlign w:val="center"/>
          </w:tcPr>
          <w:p w:rsidR="006B77AD" w:rsidRDefault="006B77AD">
            <w:r>
              <w:rPr>
                <w:rFonts w:hint="eastAsia"/>
              </w:rPr>
              <w:t xml:space="preserve">公务卡还款        </w:t>
            </w:r>
          </w:p>
        </w:tc>
        <w:tc>
          <w:tcPr>
            <w:tcW w:w="1461" w:type="pct"/>
            <w:gridSpan w:val="10"/>
          </w:tcPr>
          <w:p w:rsidR="006B77AD" w:rsidRDefault="006B77AD">
            <w:r>
              <w:rPr>
                <w:rFonts w:hint="eastAsia"/>
              </w:rPr>
              <w:t>姓名：</w:t>
            </w:r>
          </w:p>
          <w:p w:rsidR="006B77AD" w:rsidRDefault="006B77AD">
            <w:r>
              <w:rPr>
                <w:rFonts w:hint="eastAsia"/>
              </w:rPr>
              <w:t>金额：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               </w:t>
            </w:r>
          </w:p>
        </w:tc>
        <w:tc>
          <w:tcPr>
            <w:tcW w:w="593" w:type="pct"/>
            <w:gridSpan w:val="4"/>
            <w:vAlign w:val="center"/>
          </w:tcPr>
          <w:p w:rsidR="006B77AD" w:rsidRDefault="006B77AD">
            <w:pPr>
              <w:ind w:firstLineChars="100" w:firstLine="240"/>
            </w:pPr>
            <w:r>
              <w:rPr>
                <w:rFonts w:hint="eastAsia"/>
              </w:rPr>
              <w:t>补贴上账</w:t>
            </w:r>
          </w:p>
          <w:p w:rsidR="006B77AD" w:rsidRDefault="006B77AD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（人数较多可另附清单）</w:t>
            </w:r>
          </w:p>
        </w:tc>
        <w:tc>
          <w:tcPr>
            <w:tcW w:w="2140" w:type="pct"/>
            <w:gridSpan w:val="16"/>
          </w:tcPr>
          <w:p w:rsidR="006B77AD" w:rsidRDefault="006B77AD">
            <w:r>
              <w:rPr>
                <w:rFonts w:hint="eastAsia"/>
              </w:rPr>
              <w:t xml:space="preserve">姓名：             </w:t>
            </w:r>
          </w:p>
          <w:p w:rsidR="006B77AD" w:rsidRDefault="006B77AD">
            <w:r>
              <w:rPr>
                <w:rFonts w:hint="eastAsia"/>
              </w:rPr>
              <w:t>金额：</w:t>
            </w:r>
          </w:p>
        </w:tc>
      </w:tr>
      <w:tr w:rsidR="006B77AD" w:rsidTr="00F505F4">
        <w:trPr>
          <w:cantSplit/>
          <w:trHeight w:val="913"/>
          <w:jc w:val="center"/>
        </w:trPr>
        <w:tc>
          <w:tcPr>
            <w:tcW w:w="281" w:type="pct"/>
            <w:vMerge/>
          </w:tcPr>
          <w:p w:rsidR="006B77AD" w:rsidRDefault="006B77AD"/>
        </w:tc>
        <w:tc>
          <w:tcPr>
            <w:tcW w:w="525" w:type="pct"/>
            <w:gridSpan w:val="3"/>
            <w:vAlign w:val="center"/>
          </w:tcPr>
          <w:p w:rsidR="006B77AD" w:rsidRDefault="006B77AD" w:rsidP="006B77AD">
            <w:pPr>
              <w:jc w:val="center"/>
            </w:pPr>
            <w:r>
              <w:rPr>
                <w:rFonts w:hint="eastAsia"/>
              </w:rPr>
              <w:t>转账支付</w:t>
            </w:r>
          </w:p>
        </w:tc>
        <w:tc>
          <w:tcPr>
            <w:tcW w:w="4194" w:type="pct"/>
            <w:gridSpan w:val="30"/>
            <w:vAlign w:val="center"/>
          </w:tcPr>
          <w:p w:rsidR="006B77AD" w:rsidRDefault="006B77AD" w:rsidP="00EF30F2">
            <w:r>
              <w:rPr>
                <w:rFonts w:hint="eastAsia"/>
              </w:rPr>
              <w:t>金额：      户名：</w:t>
            </w:r>
            <w:r>
              <w:rPr>
                <w:rFonts w:hint="eastAsia"/>
                <w:color w:val="FF0000"/>
              </w:rPr>
              <w:t xml:space="preserve">         </w:t>
            </w:r>
            <w:r>
              <w:rPr>
                <w:color w:val="FF0000"/>
              </w:rPr>
              <w:t xml:space="preserve">   </w:t>
            </w:r>
            <w:r>
              <w:rPr>
                <w:rFonts w:hint="eastAsia"/>
              </w:rPr>
              <w:t xml:space="preserve">        账号：</w:t>
            </w:r>
            <w:r>
              <w:rPr>
                <w:rFonts w:hint="eastAsia"/>
                <w:color w:val="FF0000"/>
              </w:rPr>
              <w:t xml:space="preserve">              </w:t>
            </w:r>
            <w:r>
              <w:rPr>
                <w:rFonts w:hint="eastAsia"/>
              </w:rPr>
              <w:t xml:space="preserve">           开户行：</w:t>
            </w:r>
          </w:p>
          <w:p w:rsidR="006B77AD" w:rsidRDefault="006B77AD" w:rsidP="00EF30F2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bookmarkStart w:id="0" w:name="_GoBack"/>
            <w:bookmarkEnd w:id="0"/>
          </w:p>
          <w:p w:rsidR="006B77AD" w:rsidRDefault="006B77AD">
            <w:pPr>
              <w:rPr>
                <w:color w:val="FF0000"/>
              </w:rPr>
            </w:pPr>
          </w:p>
        </w:tc>
      </w:tr>
      <w:tr w:rsidR="006B77AD">
        <w:trPr>
          <w:cantSplit/>
          <w:trHeight w:val="694"/>
          <w:jc w:val="center"/>
        </w:trPr>
        <w:tc>
          <w:tcPr>
            <w:tcW w:w="5000" w:type="pct"/>
            <w:gridSpan w:val="34"/>
            <w:vAlign w:val="center"/>
          </w:tcPr>
          <w:p w:rsidR="006B77AD" w:rsidRDefault="006B77AD">
            <w:r>
              <w:rPr>
                <w:rFonts w:hint="eastAsia"/>
              </w:rPr>
              <w:t>核准报销金额：                                                                                   会计：</w:t>
            </w:r>
          </w:p>
        </w:tc>
      </w:tr>
      <w:tr w:rsidR="006B77AD" w:rsidTr="00347B20">
        <w:trPr>
          <w:cantSplit/>
          <w:trHeight w:val="976"/>
          <w:jc w:val="center"/>
        </w:trPr>
        <w:tc>
          <w:tcPr>
            <w:tcW w:w="1822" w:type="pct"/>
            <w:gridSpan w:val="11"/>
            <w:vAlign w:val="center"/>
          </w:tcPr>
          <w:p w:rsidR="006B77AD" w:rsidRDefault="006B77AD">
            <w:pPr>
              <w:jc w:val="left"/>
            </w:pPr>
            <w:r>
              <w:rPr>
                <w:rFonts w:hint="eastAsia"/>
              </w:rPr>
              <w:t>领导批示：</w:t>
            </w:r>
          </w:p>
        </w:tc>
        <w:tc>
          <w:tcPr>
            <w:tcW w:w="1132" w:type="pct"/>
            <w:gridSpan w:val="9"/>
            <w:vAlign w:val="center"/>
          </w:tcPr>
          <w:p w:rsidR="006B77AD" w:rsidRDefault="006B77AD">
            <w:r>
              <w:rPr>
                <w:rFonts w:hint="eastAsia"/>
              </w:rPr>
              <w:t>财务主管：</w:t>
            </w:r>
          </w:p>
        </w:tc>
        <w:tc>
          <w:tcPr>
            <w:tcW w:w="1066" w:type="pct"/>
            <w:gridSpan w:val="10"/>
            <w:vAlign w:val="center"/>
          </w:tcPr>
          <w:p w:rsidR="006B77AD" w:rsidRDefault="006B77AD">
            <w:r>
              <w:rPr>
                <w:rFonts w:hint="eastAsia"/>
              </w:rPr>
              <w:t>部门主管：</w:t>
            </w:r>
          </w:p>
        </w:tc>
        <w:tc>
          <w:tcPr>
            <w:tcW w:w="980" w:type="pct"/>
            <w:gridSpan w:val="4"/>
            <w:vAlign w:val="center"/>
          </w:tcPr>
          <w:p w:rsidR="006B77AD" w:rsidRDefault="006B77AD">
            <w:r>
              <w:rPr>
                <w:rFonts w:hint="eastAsia"/>
              </w:rPr>
              <w:t>经办人：</w:t>
            </w:r>
          </w:p>
        </w:tc>
      </w:tr>
    </w:tbl>
    <w:p w:rsidR="0015445D" w:rsidRDefault="0015445D" w:rsidP="006E3374"/>
    <w:sectPr w:rsidR="0015445D" w:rsidSect="0015445D">
      <w:pgSz w:w="16838" w:h="11906" w:orient="landscape"/>
      <w:pgMar w:top="556" w:right="1157" w:bottom="556" w:left="115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D93" w:rsidRDefault="00E34D93" w:rsidP="006E3374">
      <w:r>
        <w:separator/>
      </w:r>
    </w:p>
  </w:endnote>
  <w:endnote w:type="continuationSeparator" w:id="0">
    <w:p w:rsidR="00E34D93" w:rsidRDefault="00E34D93" w:rsidP="006E3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D93" w:rsidRDefault="00E34D93" w:rsidP="006E3374">
      <w:r>
        <w:separator/>
      </w:r>
    </w:p>
  </w:footnote>
  <w:footnote w:type="continuationSeparator" w:id="0">
    <w:p w:rsidR="00E34D93" w:rsidRDefault="00E34D93" w:rsidP="006E33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80578D"/>
    <w:rsid w:val="0015445D"/>
    <w:rsid w:val="00347B20"/>
    <w:rsid w:val="00363C9D"/>
    <w:rsid w:val="00527209"/>
    <w:rsid w:val="006B77AD"/>
    <w:rsid w:val="006E3374"/>
    <w:rsid w:val="00791806"/>
    <w:rsid w:val="00BB66B4"/>
    <w:rsid w:val="00DF0206"/>
    <w:rsid w:val="00E34D93"/>
    <w:rsid w:val="00EF30F2"/>
    <w:rsid w:val="00F505F4"/>
    <w:rsid w:val="0A387F08"/>
    <w:rsid w:val="22764C03"/>
    <w:rsid w:val="3C7E1C4F"/>
    <w:rsid w:val="58750EA4"/>
    <w:rsid w:val="6180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5D"/>
    <w:pPr>
      <w:widowControl w:val="0"/>
      <w:jc w:val="both"/>
    </w:pPr>
    <w:rPr>
      <w:rFonts w:ascii="仿宋" w:eastAsia="仿宋" w:hAnsi="仿宋" w:cs="仿宋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3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3374"/>
    <w:rPr>
      <w:rFonts w:ascii="仿宋" w:eastAsia="仿宋" w:hAnsi="仿宋" w:cs="仿宋"/>
      <w:kern w:val="2"/>
      <w:sz w:val="18"/>
      <w:szCs w:val="18"/>
    </w:rPr>
  </w:style>
  <w:style w:type="paragraph" w:styleId="a4">
    <w:name w:val="footer"/>
    <w:basedOn w:val="a"/>
    <w:link w:val="Char0"/>
    <w:rsid w:val="006E3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3374"/>
    <w:rPr>
      <w:rFonts w:ascii="仿宋" w:eastAsia="仿宋" w:hAnsi="仿宋" w:cs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8A4C20-2FB7-48B4-8746-1F027608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2020-05-19T02:27:00Z</dcterms:created>
  <dcterms:modified xsi:type="dcterms:W3CDTF">2020-05-28T00:23:00Z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